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04716625" w:rsidR="00B27524" w:rsidRPr="005F50ED" w:rsidRDefault="00A70DC8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="00B27524"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="00B27524" w:rsidRPr="005F50ED">
        <w:rPr>
          <w:b/>
          <w:i/>
          <w:sz w:val="28"/>
          <w:szCs w:val="28"/>
        </w:rPr>
        <w:t xml:space="preserve"> lidí s duševním onemocněním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360BB7DC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7402C6" w:rsidRPr="007402C6">
        <w:rPr>
          <w:rFonts w:cs="Arial"/>
          <w:b/>
          <w:sz w:val="24"/>
          <w:szCs w:val="24"/>
        </w:rPr>
        <w:t>14. 9.</w:t>
      </w:r>
      <w:r w:rsidR="007402C6" w:rsidRPr="007402C6">
        <w:rPr>
          <w:rFonts w:cs="Arial"/>
          <w:sz w:val="24"/>
          <w:szCs w:val="24"/>
        </w:rPr>
        <w:t xml:space="preserve"> </w:t>
      </w:r>
      <w:r w:rsidR="00B0094A" w:rsidRPr="001C120D">
        <w:rPr>
          <w:b/>
          <w:sz w:val="24"/>
          <w:szCs w:val="24"/>
        </w:rPr>
        <w:t>2017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2341185D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Pr="001C120D">
        <w:rPr>
          <w:b/>
          <w:sz w:val="24"/>
          <w:szCs w:val="24"/>
        </w:rPr>
        <w:t>9:</w:t>
      </w:r>
      <w:r w:rsidR="00767699" w:rsidRPr="001C120D">
        <w:rPr>
          <w:b/>
          <w:sz w:val="24"/>
          <w:szCs w:val="24"/>
        </w:rPr>
        <w:t>30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C5284C">
        <w:rPr>
          <w:b/>
          <w:sz w:val="24"/>
          <w:szCs w:val="24"/>
        </w:rPr>
        <w:t>4</w:t>
      </w:r>
      <w:r w:rsidRPr="001C120D">
        <w:rPr>
          <w:b/>
          <w:sz w:val="24"/>
          <w:szCs w:val="24"/>
        </w:rPr>
        <w:t>:</w:t>
      </w:r>
      <w:r w:rsidR="00B27524">
        <w:rPr>
          <w:b/>
          <w:sz w:val="24"/>
          <w:szCs w:val="24"/>
        </w:rPr>
        <w:t>3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7A993B73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7402C6" w:rsidRPr="007402C6">
        <w:rPr>
          <w:rFonts w:cs="Arial"/>
          <w:b/>
          <w:sz w:val="24"/>
          <w:szCs w:val="24"/>
        </w:rPr>
        <w:t>Praha</w:t>
      </w:r>
      <w:r w:rsidR="007402C6">
        <w:rPr>
          <w:rFonts w:cs="Arial"/>
          <w:sz w:val="24"/>
          <w:szCs w:val="24"/>
        </w:rPr>
        <w:t>, 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48E6C6D7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451EAE" w:rsidRPr="00164F4D">
        <w:rPr>
          <w:sz w:val="24"/>
          <w:szCs w:val="24"/>
        </w:rPr>
        <w:t xml:space="preserve">pracovníky krajů, obcí, jejich úřadů, ÚP ČR, ČSSZ a OSSZ a dále pro osoby či organizace spolupracující s těmito úřady (organizace podporující osoby se zdravotním postižením, lidé se zdravotním postižením apod.).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44D268E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451EAE">
        <w:rPr>
          <w:rFonts w:ascii="Calibri" w:hAnsi="Calibri"/>
          <w:color w:val="auto"/>
          <w:lang w:eastAsia="en-US"/>
        </w:rPr>
        <w:t>bude zaměřen na problematiku života osob s duševním onemocněním</w:t>
      </w:r>
      <w:r w:rsidR="00822A45">
        <w:rPr>
          <w:rFonts w:ascii="Calibri" w:hAnsi="Calibri"/>
          <w:color w:val="auto"/>
          <w:lang w:eastAsia="en-US"/>
        </w:rPr>
        <w:t xml:space="preserve"> s cílem seznámit účastníky se specifickými potřebami těchto osob. Účastníci se budou moci seznámit s </w:t>
      </w:r>
      <w:r w:rsidR="00822A45">
        <w:rPr>
          <w:rFonts w:ascii="Calibri" w:hAnsi="Calibri"/>
          <w:color w:val="auto"/>
        </w:rPr>
        <w:t>životním příběhem člověka s duševním onemocněním</w:t>
      </w:r>
      <w:r w:rsidR="00370DF2">
        <w:rPr>
          <w:rFonts w:ascii="Calibri" w:hAnsi="Calibri"/>
          <w:color w:val="auto"/>
        </w:rPr>
        <w:t>, zásadami komunikace,</w:t>
      </w:r>
      <w:r w:rsidR="00822A45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bariérami a možnou</w:t>
      </w:r>
      <w:r w:rsidR="00822A45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podporou života</w:t>
      </w:r>
      <w:r w:rsidR="00822A45">
        <w:rPr>
          <w:rFonts w:ascii="Calibri" w:hAnsi="Calibri"/>
          <w:color w:val="auto"/>
        </w:rPr>
        <w:t xml:space="preserve"> osob s duševním onemocněním</w:t>
      </w:r>
      <w:r w:rsidR="00370DF2" w:rsidRPr="00370DF2">
        <w:rPr>
          <w:rFonts w:ascii="Calibri" w:hAnsi="Calibri"/>
          <w:color w:val="auto"/>
        </w:rPr>
        <w:t xml:space="preserve"> </w:t>
      </w:r>
      <w:r w:rsidR="00370DF2">
        <w:rPr>
          <w:rFonts w:ascii="Calibri" w:hAnsi="Calibri"/>
          <w:color w:val="auto"/>
        </w:rPr>
        <w:t>v přirozeném prostředí</w:t>
      </w:r>
      <w:r w:rsidR="00822A45">
        <w:rPr>
          <w:rFonts w:ascii="Calibri" w:hAnsi="Calibri"/>
          <w:color w:val="auto"/>
        </w:rPr>
        <w:t>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3DF3F582" w14:textId="0ECCF7F8" w:rsidR="00002947" w:rsidRDefault="00DE4CD2" w:rsidP="001C120D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2B6568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</w:t>
        </w:r>
        <w:bookmarkStart w:id="0" w:name="_GoBack"/>
        <w:bookmarkEnd w:id="0"/>
        <w:r w:rsidR="00C146D7" w:rsidRPr="002B6568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d</w:t>
        </w:r>
        <w:r w:rsidR="00C146D7" w:rsidRPr="002B6568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 z úřadu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370DF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srpna </w:t>
      </w:r>
      <w:r w:rsidR="00B0094A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2017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S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polupracovníci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se 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nepřihlaš</w:t>
      </w:r>
      <w:r w:rsid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ují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na metodický den samostatně, ale skrze úřad, se kterým spolupracují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, vždy na formuláři s přihlašovaným pracovníkem úřadu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.</w:t>
      </w:r>
    </w:p>
    <w:p w14:paraId="0181EC63" w14:textId="77777777" w:rsidR="00332823" w:rsidRPr="00332823" w:rsidRDefault="00332823" w:rsidP="00332823"/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4BD008F" w14:textId="08AEC2DF" w:rsidR="00CA6B3B" w:rsidRDefault="00DB0CDF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>, realizační tým projektu</w:t>
      </w:r>
      <w:r w:rsidR="00472C50">
        <w:rPr>
          <w:sz w:val="24"/>
          <w:szCs w:val="24"/>
        </w:rPr>
        <w:t xml:space="preserve"> Život jako každý jiný</w:t>
      </w:r>
      <w:r w:rsidR="008662C7"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5AF2"/>
    <w:rsid w:val="000C6C4A"/>
    <w:rsid w:val="001138CD"/>
    <w:rsid w:val="0014222F"/>
    <w:rsid w:val="00143E45"/>
    <w:rsid w:val="0014574F"/>
    <w:rsid w:val="00146BC6"/>
    <w:rsid w:val="001572FF"/>
    <w:rsid w:val="001778A2"/>
    <w:rsid w:val="00180823"/>
    <w:rsid w:val="00190597"/>
    <w:rsid w:val="001A2603"/>
    <w:rsid w:val="001C120D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5284C"/>
    <w:rsid w:val="00C53F5B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66895"/>
    <w:rsid w:val="00F77E40"/>
    <w:rsid w:val="00FA25FF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VKFYJvoWZbqqkfrf6GL7WROpwTzXs03c0uGW4MDKfs0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26</cp:revision>
  <cp:lastPrinted>2017-01-24T11:03:00Z</cp:lastPrinted>
  <dcterms:created xsi:type="dcterms:W3CDTF">2017-03-24T12:11:00Z</dcterms:created>
  <dcterms:modified xsi:type="dcterms:W3CDTF">2017-08-04T09:40:00Z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